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E2" w:rsidRDefault="007723A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  <w:lang w:eastAsia="zh-Hans"/>
        </w:rPr>
        <w:t>天津城建</w:t>
      </w:r>
      <w:r>
        <w:rPr>
          <w:rFonts w:ascii="宋体" w:hAnsi="宋体" w:hint="eastAsia"/>
          <w:b/>
          <w:sz w:val="32"/>
          <w:szCs w:val="32"/>
        </w:rPr>
        <w:t>大学教材选用审批表</w:t>
      </w:r>
    </w:p>
    <w:tbl>
      <w:tblPr>
        <w:tblW w:w="93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8"/>
        <w:gridCol w:w="1842"/>
        <w:gridCol w:w="1128"/>
        <w:gridCol w:w="7"/>
        <w:gridCol w:w="2268"/>
        <w:gridCol w:w="1163"/>
        <w:gridCol w:w="1564"/>
      </w:tblGrid>
      <w:tr w:rsidR="009B03E2" w:rsidTr="0032261F">
        <w:trPr>
          <w:trHeight w:val="428"/>
          <w:jc w:val="center"/>
        </w:trPr>
        <w:tc>
          <w:tcPr>
            <w:tcW w:w="1368" w:type="dxa"/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开课</w:t>
            </w:r>
            <w:r>
              <w:rPr>
                <w:rFonts w:ascii="宋体" w:hAnsi="宋体" w:hint="eastAsia"/>
                <w:bCs/>
                <w:szCs w:val="21"/>
                <w:lang w:eastAsia="zh-Hans"/>
              </w:rPr>
              <w:t>单位</w:t>
            </w:r>
          </w:p>
        </w:tc>
        <w:tc>
          <w:tcPr>
            <w:tcW w:w="1842" w:type="dxa"/>
            <w:vAlign w:val="center"/>
          </w:tcPr>
          <w:p w:rsidR="009B03E2" w:rsidRDefault="009B03E2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6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B03E2" w:rsidRDefault="007723A8">
            <w:pPr>
              <w:spacing w:line="360" w:lineRule="exact"/>
              <w:ind w:rightChars="-90" w:right="-189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用课专业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（可填写多个专业）</w:t>
            </w: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授课对象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vAlign w:val="center"/>
          </w:tcPr>
          <w:p w:rsidR="009B03E2" w:rsidRDefault="007723A8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本  科      </w:t>
            </w:r>
            <w:r>
              <w:rPr>
                <w:rFonts w:ascii="宋体" w:hAnsi="宋体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 研究生</w:t>
            </w:r>
          </w:p>
        </w:tc>
      </w:tr>
      <w:tr w:rsidR="009B03E2" w:rsidTr="00A65CBB">
        <w:trPr>
          <w:trHeight w:val="602"/>
          <w:jc w:val="center"/>
        </w:trPr>
        <w:tc>
          <w:tcPr>
            <w:tcW w:w="1368" w:type="dxa"/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课程编号</w:t>
            </w:r>
          </w:p>
        </w:tc>
        <w:tc>
          <w:tcPr>
            <w:tcW w:w="1842" w:type="dxa"/>
            <w:vAlign w:val="center"/>
          </w:tcPr>
          <w:p w:rsidR="007723A8" w:rsidRDefault="007723A8" w:rsidP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（可填写多个编号）</w:t>
            </w:r>
          </w:p>
        </w:tc>
        <w:tc>
          <w:tcPr>
            <w:tcW w:w="1135" w:type="dxa"/>
            <w:gridSpan w:val="2"/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课程名称</w:t>
            </w:r>
          </w:p>
        </w:tc>
        <w:tc>
          <w:tcPr>
            <w:tcW w:w="4995" w:type="dxa"/>
            <w:gridSpan w:val="3"/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（可填写多门课程）</w:t>
            </w:r>
          </w:p>
        </w:tc>
      </w:tr>
      <w:tr w:rsidR="009B03E2" w:rsidTr="0032261F">
        <w:trPr>
          <w:trHeight w:val="454"/>
          <w:jc w:val="center"/>
        </w:trPr>
        <w:tc>
          <w:tcPr>
            <w:tcW w:w="13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课程</w:t>
            </w:r>
          </w:p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</w:t>
            </w:r>
          </w:p>
        </w:tc>
        <w:tc>
          <w:tcPr>
            <w:tcW w:w="1842" w:type="dxa"/>
            <w:vAlign w:val="center"/>
          </w:tcPr>
          <w:p w:rsidR="009B03E2" w:rsidRDefault="009B03E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2268" w:type="dxa"/>
            <w:vAlign w:val="center"/>
          </w:tcPr>
          <w:p w:rsidR="009B03E2" w:rsidRDefault="009B03E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3" w:type="dxa"/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联系方式</w:t>
            </w:r>
          </w:p>
        </w:tc>
        <w:tc>
          <w:tcPr>
            <w:tcW w:w="1564" w:type="dxa"/>
            <w:vAlign w:val="center"/>
          </w:tcPr>
          <w:p w:rsidR="009B03E2" w:rsidRDefault="009B03E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2455" w:rsidTr="0032261F">
        <w:trPr>
          <w:cantSplit/>
          <w:trHeight w:val="552"/>
          <w:jc w:val="center"/>
        </w:trPr>
        <w:tc>
          <w:tcPr>
            <w:tcW w:w="136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455" w:rsidRDefault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教材名称</w:t>
            </w:r>
          </w:p>
        </w:tc>
        <w:tc>
          <w:tcPr>
            <w:tcW w:w="297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72455" w:rsidRDefault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2455" w:rsidRDefault="00472455" w:rsidP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书号</w:t>
            </w:r>
            <w:r w:rsidRPr="00A62C0A">
              <w:rPr>
                <w:rFonts w:ascii="宋体" w:hAnsi="宋体" w:hint="eastAsia"/>
                <w:bCs/>
                <w:color w:val="000000"/>
                <w:szCs w:val="21"/>
              </w:rPr>
              <w:t>(ISBN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，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 w:rsidR="0032261F">
              <w:rPr>
                <w:rFonts w:ascii="宋体" w:hAnsi="宋体" w:hint="eastAsia"/>
                <w:bCs/>
                <w:color w:val="000000"/>
                <w:szCs w:val="21"/>
              </w:rPr>
              <w:t>用</w:t>
            </w:r>
            <w:r>
              <w:rPr>
                <w:rFonts w:ascii="宋体" w:hAnsi="宋体"/>
                <w:bCs/>
                <w:color w:val="000000"/>
                <w:szCs w:val="21"/>
              </w:rPr>
              <w:t>-分隔</w:t>
            </w:r>
            <w:r w:rsidRPr="00A62C0A">
              <w:rPr>
                <w:rFonts w:ascii="宋体" w:hAnsi="宋体"/>
                <w:bCs/>
                <w:color w:val="000000"/>
                <w:szCs w:val="21"/>
              </w:rPr>
              <w:t>)</w:t>
            </w:r>
          </w:p>
        </w:tc>
        <w:tc>
          <w:tcPr>
            <w:tcW w:w="2727" w:type="dxa"/>
            <w:gridSpan w:val="2"/>
            <w:vAlign w:val="center"/>
          </w:tcPr>
          <w:p w:rsidR="00472455" w:rsidRDefault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2455" w:rsidTr="0032261F">
        <w:trPr>
          <w:cantSplit/>
          <w:trHeight w:val="545"/>
          <w:jc w:val="center"/>
        </w:trPr>
        <w:tc>
          <w:tcPr>
            <w:tcW w:w="136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2455" w:rsidRDefault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97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72455" w:rsidRDefault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455" w:rsidRDefault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主编</w:t>
            </w:r>
          </w:p>
        </w:tc>
        <w:tc>
          <w:tcPr>
            <w:tcW w:w="2727" w:type="dxa"/>
            <w:gridSpan w:val="2"/>
            <w:vAlign w:val="center"/>
          </w:tcPr>
          <w:p w:rsidR="00472455" w:rsidRDefault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72455" w:rsidTr="0032261F">
        <w:trPr>
          <w:cantSplit/>
          <w:trHeight w:val="963"/>
          <w:jc w:val="center"/>
        </w:trPr>
        <w:tc>
          <w:tcPr>
            <w:tcW w:w="1368" w:type="dxa"/>
            <w:vAlign w:val="center"/>
          </w:tcPr>
          <w:p w:rsidR="00472455" w:rsidRDefault="00472455" w:rsidP="00A62C0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版次、</w:t>
            </w:r>
            <w:r>
              <w:rPr>
                <w:rFonts w:ascii="宋体" w:hAnsi="宋体"/>
                <w:bCs/>
                <w:szCs w:val="21"/>
              </w:rPr>
              <w:t>印次</w:t>
            </w:r>
            <w:r>
              <w:rPr>
                <w:rFonts w:ascii="宋体" w:hAnsi="宋体" w:hint="eastAsia"/>
                <w:bCs/>
                <w:szCs w:val="21"/>
              </w:rPr>
              <w:t>及出版日期</w:t>
            </w:r>
          </w:p>
        </w:tc>
        <w:tc>
          <w:tcPr>
            <w:tcW w:w="2977" w:type="dxa"/>
            <w:gridSpan w:val="3"/>
            <w:vAlign w:val="center"/>
          </w:tcPr>
          <w:p w:rsidR="00472455" w:rsidRDefault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2455" w:rsidRDefault="00472455" w:rsidP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出版社</w:t>
            </w:r>
          </w:p>
        </w:tc>
        <w:tc>
          <w:tcPr>
            <w:tcW w:w="2727" w:type="dxa"/>
            <w:gridSpan w:val="2"/>
            <w:tcBorders>
              <w:left w:val="single" w:sz="4" w:space="0" w:color="auto"/>
            </w:tcBorders>
            <w:vAlign w:val="center"/>
          </w:tcPr>
          <w:p w:rsidR="00472455" w:rsidRDefault="00472455" w:rsidP="00472455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B03E2" w:rsidTr="00AB775F">
        <w:trPr>
          <w:trHeight w:val="836"/>
          <w:jc w:val="center"/>
        </w:trPr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9B03E2" w:rsidRDefault="003F153A" w:rsidP="003F153A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</w:t>
            </w:r>
            <w:r>
              <w:rPr>
                <w:rFonts w:ascii="宋体" w:hAnsi="宋体"/>
                <w:bCs/>
                <w:szCs w:val="21"/>
              </w:rPr>
              <w:t>类型</w:t>
            </w:r>
          </w:p>
        </w:tc>
        <w:tc>
          <w:tcPr>
            <w:tcW w:w="7972" w:type="dxa"/>
            <w:gridSpan w:val="6"/>
            <w:tcBorders>
              <w:bottom w:val="single" w:sz="4" w:space="0" w:color="auto"/>
            </w:tcBorders>
            <w:vAlign w:val="center"/>
          </w:tcPr>
          <w:p w:rsidR="00AB775F" w:rsidRDefault="00605424" w:rsidP="0060542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AB775F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纸质</w:t>
            </w:r>
            <w:r>
              <w:rPr>
                <w:rFonts w:ascii="宋体" w:hAnsi="宋体"/>
                <w:szCs w:val="21"/>
              </w:rPr>
              <w:t>教材</w:t>
            </w:r>
            <w:r w:rsidR="00AB775F"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AB775F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纸质</w:t>
            </w:r>
            <w:r>
              <w:rPr>
                <w:rFonts w:ascii="宋体" w:hAnsi="宋体"/>
                <w:szCs w:val="21"/>
              </w:rPr>
              <w:t>教材附带电子资源</w:t>
            </w:r>
          </w:p>
          <w:p w:rsidR="009B03E2" w:rsidRDefault="00605424" w:rsidP="00605424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="00B23FEB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活页</w:t>
            </w:r>
            <w:r>
              <w:rPr>
                <w:rFonts w:ascii="宋体" w:hAnsi="宋体"/>
                <w:szCs w:val="21"/>
              </w:rPr>
              <w:t>或手册式教材</w:t>
            </w:r>
            <w:r w:rsidR="00AB775F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AB775F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/>
                <w:szCs w:val="21"/>
              </w:rPr>
              <w:t>教材</w:t>
            </w:r>
            <w:r w:rsidR="00AB775F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="00AB775F">
              <w:rPr>
                <w:rFonts w:ascii="宋体" w:hAnsi="宋体" w:hint="eastAsia"/>
                <w:szCs w:val="21"/>
              </w:rPr>
              <w:t xml:space="preserve"> 其他</w:t>
            </w:r>
            <w:r>
              <w:rPr>
                <w:rFonts w:ascii="宋体" w:hAnsi="宋体" w:hint="eastAsia"/>
                <w:szCs w:val="21"/>
              </w:rPr>
              <w:t>新形态</w:t>
            </w:r>
            <w:r>
              <w:rPr>
                <w:rFonts w:ascii="宋体" w:hAnsi="宋体"/>
                <w:szCs w:val="21"/>
              </w:rPr>
              <w:t>教材</w:t>
            </w:r>
          </w:p>
        </w:tc>
      </w:tr>
      <w:tr w:rsidR="003F153A" w:rsidTr="00A65CBB">
        <w:trPr>
          <w:trHeight w:val="1680"/>
          <w:jc w:val="center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3F153A" w:rsidRDefault="003F153A" w:rsidP="00605424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教材</w:t>
            </w:r>
            <w:r w:rsidR="00605424">
              <w:rPr>
                <w:rFonts w:ascii="宋体" w:hAnsi="宋体" w:hint="eastAsia"/>
                <w:bCs/>
                <w:szCs w:val="21"/>
              </w:rPr>
              <w:t>级别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</w:tcBorders>
            <w:vAlign w:val="center"/>
          </w:tcPr>
          <w:p w:rsidR="003F153A" w:rsidRDefault="006505F0" w:rsidP="003F153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F153A">
              <w:rPr>
                <w:rFonts w:ascii="宋体" w:hAnsi="宋体" w:hint="eastAsia"/>
                <w:szCs w:val="21"/>
              </w:rPr>
              <w:t>A．</w:t>
            </w:r>
            <w:r w:rsidR="00605424">
              <w:rPr>
                <w:rFonts w:ascii="宋体" w:hAnsi="宋体" w:hint="eastAsia"/>
                <w:szCs w:val="21"/>
              </w:rPr>
              <w:t>马工程教材</w:t>
            </w:r>
            <w:r w:rsidR="00605424">
              <w:rPr>
                <w:rFonts w:ascii="宋体" w:hAnsi="宋体"/>
                <w:szCs w:val="21"/>
              </w:rPr>
              <w:t>、思政课统一教材</w:t>
            </w:r>
            <w:r w:rsidR="00605424">
              <w:rPr>
                <w:rFonts w:ascii="宋体" w:hAnsi="宋体" w:hint="eastAsia"/>
                <w:szCs w:val="21"/>
              </w:rPr>
              <w:t>；</w:t>
            </w:r>
          </w:p>
          <w:p w:rsidR="00605424" w:rsidRDefault="006505F0" w:rsidP="003F153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F153A">
              <w:rPr>
                <w:rFonts w:ascii="宋体" w:hAnsi="宋体" w:hint="eastAsia"/>
                <w:szCs w:val="21"/>
              </w:rPr>
              <w:t>B．</w:t>
            </w:r>
            <w:r w:rsidR="00605424">
              <w:rPr>
                <w:rFonts w:ascii="宋体" w:hAnsi="宋体" w:hint="eastAsia"/>
                <w:szCs w:val="21"/>
              </w:rPr>
              <w:t>教育部认定</w:t>
            </w:r>
            <w:r w:rsidR="00605424">
              <w:rPr>
                <w:rFonts w:ascii="宋体" w:hAnsi="宋体"/>
                <w:szCs w:val="21"/>
              </w:rPr>
              <w:t>的国家级规划教材或国家级教材建设奖获奖教材；</w:t>
            </w:r>
          </w:p>
          <w:p w:rsidR="003F153A" w:rsidRDefault="006505F0" w:rsidP="003F153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F153A">
              <w:rPr>
                <w:rFonts w:ascii="宋体" w:hAnsi="宋体" w:hint="eastAsia"/>
                <w:bCs/>
                <w:szCs w:val="21"/>
              </w:rPr>
              <w:t>C．</w:t>
            </w:r>
            <w:r w:rsidR="00605424">
              <w:rPr>
                <w:rFonts w:ascii="宋体" w:hAnsi="宋体" w:hint="eastAsia"/>
                <w:bCs/>
                <w:szCs w:val="21"/>
              </w:rPr>
              <w:t>天津市级</w:t>
            </w:r>
            <w:r w:rsidR="00605424">
              <w:rPr>
                <w:rFonts w:ascii="宋体" w:hAnsi="宋体"/>
                <w:bCs/>
                <w:szCs w:val="21"/>
              </w:rPr>
              <w:t>规划或获奖教材；</w:t>
            </w:r>
          </w:p>
          <w:p w:rsidR="003F153A" w:rsidRDefault="006505F0" w:rsidP="003F153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F153A">
              <w:rPr>
                <w:rFonts w:ascii="宋体" w:hAnsi="宋体" w:hint="eastAsia"/>
                <w:szCs w:val="21"/>
              </w:rPr>
              <w:t>D．</w:t>
            </w:r>
            <w:r w:rsidR="00605424">
              <w:rPr>
                <w:rFonts w:ascii="宋体" w:hAnsi="宋体" w:hint="eastAsia"/>
                <w:bCs/>
                <w:szCs w:val="21"/>
              </w:rPr>
              <w:t>其他省部</w:t>
            </w:r>
            <w:r w:rsidR="00605424">
              <w:rPr>
                <w:rFonts w:ascii="宋体" w:hAnsi="宋体"/>
                <w:bCs/>
                <w:szCs w:val="21"/>
              </w:rPr>
              <w:t>（</w:t>
            </w:r>
            <w:r w:rsidR="00605424">
              <w:rPr>
                <w:rFonts w:ascii="宋体" w:hAnsi="宋体" w:hint="eastAsia"/>
                <w:bCs/>
                <w:szCs w:val="21"/>
              </w:rPr>
              <w:t>市</w:t>
            </w:r>
            <w:r w:rsidR="00605424">
              <w:rPr>
                <w:rFonts w:ascii="宋体" w:hAnsi="宋体"/>
                <w:bCs/>
                <w:szCs w:val="21"/>
              </w:rPr>
              <w:t>）</w:t>
            </w:r>
            <w:r w:rsidR="00605424">
              <w:rPr>
                <w:rFonts w:ascii="宋体" w:hAnsi="宋体" w:hint="eastAsia"/>
                <w:bCs/>
                <w:szCs w:val="21"/>
              </w:rPr>
              <w:t>级</w:t>
            </w:r>
            <w:r w:rsidR="00605424">
              <w:rPr>
                <w:rFonts w:ascii="宋体" w:hAnsi="宋体"/>
                <w:bCs/>
                <w:szCs w:val="21"/>
              </w:rPr>
              <w:t>规划或获奖教材；</w:t>
            </w:r>
          </w:p>
          <w:p w:rsidR="003F153A" w:rsidRDefault="006505F0" w:rsidP="0060542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F153A">
              <w:rPr>
                <w:rFonts w:ascii="宋体" w:hAnsi="宋体" w:hint="eastAsia"/>
                <w:szCs w:val="21"/>
              </w:rPr>
              <w:t>E．</w:t>
            </w:r>
            <w:r w:rsidR="00605424">
              <w:rPr>
                <w:rFonts w:ascii="宋体" w:hAnsi="宋体" w:hint="eastAsia"/>
                <w:kern w:val="0"/>
                <w:szCs w:val="21"/>
              </w:rPr>
              <w:t>其他教材</w:t>
            </w:r>
          </w:p>
        </w:tc>
      </w:tr>
      <w:tr w:rsidR="00A65CBB" w:rsidTr="00A65CBB">
        <w:trPr>
          <w:trHeight w:val="643"/>
          <w:jc w:val="center"/>
        </w:trPr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A65CBB" w:rsidRDefault="00A65CBB" w:rsidP="00A65CBB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获奖情况</w:t>
            </w:r>
          </w:p>
        </w:tc>
        <w:tc>
          <w:tcPr>
            <w:tcW w:w="7972" w:type="dxa"/>
            <w:gridSpan w:val="6"/>
            <w:tcBorders>
              <w:top w:val="single" w:sz="4" w:space="0" w:color="auto"/>
            </w:tcBorders>
            <w:vAlign w:val="center"/>
          </w:tcPr>
          <w:p w:rsidR="00A65CBB" w:rsidRPr="006505F0" w:rsidRDefault="00A65CBB" w:rsidP="0032261F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 w:rsidRPr="006505F0">
              <w:rPr>
                <w:rFonts w:ascii="宋体" w:hAnsi="宋体" w:hint="eastAsia"/>
                <w:color w:val="FF0000"/>
                <w:szCs w:val="21"/>
              </w:rPr>
              <w:t>（填</w:t>
            </w:r>
            <w:r w:rsidRPr="006505F0">
              <w:rPr>
                <w:rFonts w:ascii="宋体" w:hAnsi="宋体"/>
                <w:color w:val="FF0000"/>
                <w:szCs w:val="21"/>
              </w:rPr>
              <w:t>具体奖项</w:t>
            </w:r>
            <w:r w:rsidRPr="006505F0">
              <w:rPr>
                <w:rFonts w:ascii="宋体" w:hAnsi="宋体" w:hint="eastAsia"/>
                <w:color w:val="FF0000"/>
                <w:szCs w:val="21"/>
              </w:rPr>
              <w:t>，</w:t>
            </w:r>
            <w:r w:rsidRPr="006505F0">
              <w:rPr>
                <w:rFonts w:ascii="宋体" w:hAnsi="宋体"/>
                <w:color w:val="FF0000"/>
                <w:szCs w:val="21"/>
              </w:rPr>
              <w:t>例如</w:t>
            </w:r>
            <w:r w:rsidR="0032261F" w:rsidRPr="006505F0">
              <w:rPr>
                <w:rFonts w:ascii="宋体" w:hAnsi="宋体" w:hint="eastAsia"/>
                <w:color w:val="FF0000"/>
                <w:szCs w:val="21"/>
              </w:rPr>
              <w:t>十四五</w:t>
            </w:r>
            <w:r w:rsidRPr="006505F0">
              <w:rPr>
                <w:rFonts w:ascii="宋体" w:hAnsi="宋体"/>
                <w:color w:val="FF0000"/>
                <w:szCs w:val="21"/>
              </w:rPr>
              <w:t>国家级规划、</w:t>
            </w:r>
            <w:r w:rsidRPr="006505F0">
              <w:rPr>
                <w:rFonts w:ascii="宋体" w:hAnsi="宋体" w:hint="eastAsia"/>
                <w:color w:val="FF0000"/>
                <w:szCs w:val="21"/>
              </w:rPr>
              <w:t>住建部</w:t>
            </w:r>
            <w:r w:rsidRPr="006505F0">
              <w:rPr>
                <w:rFonts w:ascii="宋体" w:hAnsi="宋体"/>
                <w:color w:val="FF0000"/>
                <w:szCs w:val="21"/>
              </w:rPr>
              <w:t>规划、天津市精品教材等</w:t>
            </w:r>
            <w:r w:rsidRPr="006505F0">
              <w:rPr>
                <w:rFonts w:ascii="宋体" w:hAnsi="宋体" w:hint="eastAsia"/>
                <w:color w:val="FF0000"/>
                <w:szCs w:val="21"/>
              </w:rPr>
              <w:t>）</w:t>
            </w:r>
          </w:p>
        </w:tc>
      </w:tr>
      <w:tr w:rsidR="009B03E2" w:rsidTr="00A65CBB">
        <w:trPr>
          <w:cantSplit/>
          <w:trHeight w:val="2829"/>
          <w:jc w:val="center"/>
        </w:trPr>
        <w:tc>
          <w:tcPr>
            <w:tcW w:w="13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775F" w:rsidRDefault="00AB775F" w:rsidP="00A65C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任课</w:t>
            </w:r>
            <w:r>
              <w:rPr>
                <w:rFonts w:ascii="宋体" w:hAnsi="宋体"/>
                <w:szCs w:val="21"/>
              </w:rPr>
              <w:t>教师或</w:t>
            </w:r>
          </w:p>
          <w:p w:rsidR="00A65CBB" w:rsidRDefault="007723A8" w:rsidP="00A65C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课程负责人</w:t>
            </w:r>
          </w:p>
          <w:p w:rsidR="009B03E2" w:rsidRDefault="007723A8" w:rsidP="00A65CB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推荐承诺</w:t>
            </w:r>
          </w:p>
        </w:tc>
        <w:tc>
          <w:tcPr>
            <w:tcW w:w="7972" w:type="dxa"/>
            <w:gridSpan w:val="6"/>
            <w:vAlign w:val="center"/>
          </w:tcPr>
          <w:p w:rsidR="009B03E2" w:rsidRDefault="007723A8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本人承诺选用的教材符合学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校规定的教材选用原则和</w:t>
            </w:r>
            <w:r>
              <w:rPr>
                <w:rFonts w:ascii="宋体" w:hAnsi="宋体" w:hint="eastAsia"/>
                <w:szCs w:val="21"/>
                <w:lang w:eastAsia="zh-Hans"/>
              </w:rPr>
              <w:t>要求</w:t>
            </w:r>
            <w:r>
              <w:rPr>
                <w:rFonts w:ascii="宋体" w:hAnsi="宋体" w:hint="eastAsia"/>
                <w:szCs w:val="21"/>
              </w:rPr>
              <w:t>，符合专业培养目标与课程教学大纲，符合教学规律和认知规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律。  </w:t>
            </w:r>
          </w:p>
          <w:p w:rsidR="009B03E2" w:rsidRDefault="007723A8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若教材选用出现问题，本人愿意承担相应责任。</w:t>
            </w:r>
          </w:p>
          <w:p w:rsidR="009B03E2" w:rsidRDefault="009B03E2">
            <w:pPr>
              <w:jc w:val="center"/>
              <w:rPr>
                <w:rFonts w:ascii="宋体" w:hAnsi="宋体"/>
                <w:szCs w:val="21"/>
              </w:rPr>
            </w:pPr>
          </w:p>
          <w:p w:rsidR="009B03E2" w:rsidRDefault="00A65CB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</w:t>
            </w:r>
            <w:r w:rsidR="007723A8">
              <w:rPr>
                <w:rFonts w:ascii="宋体" w:hAnsi="宋体" w:hint="eastAsia"/>
                <w:color w:val="000000"/>
                <w:szCs w:val="21"/>
              </w:rPr>
              <w:t xml:space="preserve">签名（手签）：  </w:t>
            </w:r>
            <w:r w:rsidR="007723A8">
              <w:rPr>
                <w:rFonts w:ascii="宋体" w:hAnsi="宋体"/>
                <w:color w:val="000000"/>
                <w:szCs w:val="21"/>
              </w:rPr>
              <w:t xml:space="preserve">        </w:t>
            </w:r>
          </w:p>
          <w:p w:rsidR="009B03E2" w:rsidRDefault="007723A8" w:rsidP="00A65CB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日期：</w:t>
            </w:r>
          </w:p>
        </w:tc>
      </w:tr>
      <w:tr w:rsidR="009B03E2" w:rsidTr="00A65CBB">
        <w:trPr>
          <w:trHeight w:hRule="exact" w:val="1502"/>
          <w:jc w:val="center"/>
        </w:trPr>
        <w:tc>
          <w:tcPr>
            <w:tcW w:w="13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学院教材建设工作小组审核意见</w:t>
            </w:r>
          </w:p>
        </w:tc>
        <w:tc>
          <w:tcPr>
            <w:tcW w:w="7972" w:type="dxa"/>
            <w:gridSpan w:val="6"/>
            <w:vAlign w:val="center"/>
          </w:tcPr>
          <w:p w:rsidR="009B03E2" w:rsidRDefault="009B03E2">
            <w:pPr>
              <w:spacing w:line="360" w:lineRule="exact"/>
              <w:ind w:firstLineChars="600" w:firstLine="126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9B03E2" w:rsidRDefault="007723A8">
            <w:pPr>
              <w:spacing w:line="360" w:lineRule="exact"/>
              <w:ind w:firstLineChars="600" w:firstLine="1260"/>
              <w:rPr>
                <w:rFonts w:ascii="宋体" w:hAnsi="宋体"/>
                <w:bCs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通过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不通过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</w:t>
            </w:r>
          </w:p>
          <w:p w:rsidR="009B03E2" w:rsidRDefault="007723A8">
            <w:pPr>
              <w:spacing w:line="360" w:lineRule="exact"/>
              <w:ind w:firstLineChars="2800" w:firstLine="588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eastAsia="zh-Hans"/>
              </w:rPr>
              <w:t>（学院党委盖章）</w:t>
            </w:r>
          </w:p>
          <w:p w:rsidR="009B03E2" w:rsidRDefault="007723A8">
            <w:pPr>
              <w:spacing w:line="360" w:lineRule="exac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  <w:r>
              <w:rPr>
                <w:szCs w:val="21"/>
              </w:rPr>
              <w:t>党委</w:t>
            </w:r>
            <w:r>
              <w:rPr>
                <w:rFonts w:hint="eastAsia"/>
                <w:szCs w:val="21"/>
              </w:rPr>
              <w:t>书记（签字）：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szCs w:val="21"/>
              </w:rPr>
              <w:t>院长</w:t>
            </w:r>
            <w:r>
              <w:rPr>
                <w:rFonts w:hint="eastAsia"/>
                <w:szCs w:val="21"/>
              </w:rPr>
              <w:t>（签字）：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  <w:lang w:eastAsia="zh-Hans"/>
              </w:rPr>
              <w:t>日期：</w:t>
            </w:r>
          </w:p>
          <w:p w:rsidR="009B03E2" w:rsidRDefault="009B03E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  <w:lang w:eastAsia="zh-Hans"/>
              </w:rPr>
            </w:pPr>
          </w:p>
          <w:p w:rsidR="009B03E2" w:rsidRDefault="009B03E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  <w:lang w:eastAsia="zh-Hans"/>
              </w:rPr>
            </w:pPr>
          </w:p>
          <w:p w:rsidR="009B03E2" w:rsidRDefault="009B03E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  <w:lang w:eastAsia="zh-Hans"/>
              </w:rPr>
            </w:pPr>
          </w:p>
        </w:tc>
      </w:tr>
      <w:tr w:rsidR="009B03E2" w:rsidTr="00A65CBB">
        <w:trPr>
          <w:trHeight w:hRule="exact" w:val="1157"/>
          <w:jc w:val="center"/>
        </w:trPr>
        <w:tc>
          <w:tcPr>
            <w:tcW w:w="13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学校教材建设委员会审批意见</w:t>
            </w:r>
          </w:p>
        </w:tc>
        <w:tc>
          <w:tcPr>
            <w:tcW w:w="7972" w:type="dxa"/>
            <w:gridSpan w:val="6"/>
            <w:vAlign w:val="center"/>
          </w:tcPr>
          <w:p w:rsidR="009B03E2" w:rsidRDefault="009B03E2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9B03E2" w:rsidRDefault="009B03E2">
            <w:pPr>
              <w:ind w:firstLineChars="1900" w:firstLine="3990"/>
              <w:rPr>
                <w:rFonts w:ascii="宋体" w:hAnsi="宋体"/>
                <w:szCs w:val="21"/>
              </w:rPr>
            </w:pPr>
          </w:p>
          <w:p w:rsidR="009B03E2" w:rsidRDefault="007723A8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bCs/>
                <w:szCs w:val="21"/>
                <w:lang w:eastAsia="zh-Hans"/>
              </w:rPr>
              <w:t>日期：</w:t>
            </w:r>
          </w:p>
          <w:p w:rsidR="009B03E2" w:rsidRDefault="009B03E2">
            <w:pPr>
              <w:rPr>
                <w:rFonts w:ascii="宋体" w:hAnsi="宋体"/>
                <w:bCs/>
                <w:szCs w:val="21"/>
              </w:rPr>
            </w:pPr>
          </w:p>
        </w:tc>
      </w:tr>
    </w:tbl>
    <w:p w:rsidR="009B03E2" w:rsidRDefault="007723A8">
      <w:pPr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注：同一开课单位一本教材多课程、专业、负责人选用只填写一次本表。</w:t>
      </w:r>
    </w:p>
    <w:p w:rsidR="009B03E2" w:rsidRDefault="007723A8">
      <w:pPr>
        <w:ind w:firstLineChars="400" w:firstLine="84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本表一式两份，一份各教学单位留存，一份教务处或研究生院留存。</w:t>
      </w:r>
    </w:p>
    <w:sectPr w:rsidR="009B03E2">
      <w:pgSz w:w="11906" w:h="16838"/>
      <w:pgMar w:top="1270" w:right="1800" w:bottom="127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C6" w:rsidRDefault="006B42C6" w:rsidP="00472455">
      <w:r>
        <w:separator/>
      </w:r>
    </w:p>
  </w:endnote>
  <w:endnote w:type="continuationSeparator" w:id="0">
    <w:p w:rsidR="006B42C6" w:rsidRDefault="006B42C6" w:rsidP="0047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C6" w:rsidRDefault="006B42C6" w:rsidP="00472455">
      <w:r>
        <w:separator/>
      </w:r>
    </w:p>
  </w:footnote>
  <w:footnote w:type="continuationSeparator" w:id="0">
    <w:p w:rsidR="006B42C6" w:rsidRDefault="006B42C6" w:rsidP="00472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cyOWZlMTZlNjYzMTFiNWVkYTMyMjkxMTIwZmZiZWEifQ=="/>
  </w:docVars>
  <w:rsids>
    <w:rsidRoot w:val="003414B6"/>
    <w:rsid w:val="000D1F5E"/>
    <w:rsid w:val="00145A13"/>
    <w:rsid w:val="002359DE"/>
    <w:rsid w:val="002D60DD"/>
    <w:rsid w:val="00303615"/>
    <w:rsid w:val="0032261F"/>
    <w:rsid w:val="003414B6"/>
    <w:rsid w:val="003F153A"/>
    <w:rsid w:val="00472455"/>
    <w:rsid w:val="004A6662"/>
    <w:rsid w:val="005F002C"/>
    <w:rsid w:val="00605424"/>
    <w:rsid w:val="006153CB"/>
    <w:rsid w:val="00620334"/>
    <w:rsid w:val="006505F0"/>
    <w:rsid w:val="00673903"/>
    <w:rsid w:val="006B42C6"/>
    <w:rsid w:val="007723A8"/>
    <w:rsid w:val="007C4EF7"/>
    <w:rsid w:val="00803188"/>
    <w:rsid w:val="009B03E2"/>
    <w:rsid w:val="00A50D84"/>
    <w:rsid w:val="00A62C0A"/>
    <w:rsid w:val="00A65CBB"/>
    <w:rsid w:val="00AB775F"/>
    <w:rsid w:val="00B23FEB"/>
    <w:rsid w:val="00B936A4"/>
    <w:rsid w:val="00EC3469"/>
    <w:rsid w:val="00F12C77"/>
    <w:rsid w:val="00FB5621"/>
    <w:rsid w:val="00FD0287"/>
    <w:rsid w:val="02FD1CCB"/>
    <w:rsid w:val="060422AE"/>
    <w:rsid w:val="189D5FCE"/>
    <w:rsid w:val="1B0B4D6E"/>
    <w:rsid w:val="22B93CB5"/>
    <w:rsid w:val="2B21720E"/>
    <w:rsid w:val="2D482B80"/>
    <w:rsid w:val="2EAC467F"/>
    <w:rsid w:val="4C845A9A"/>
    <w:rsid w:val="50674716"/>
    <w:rsid w:val="618755DA"/>
    <w:rsid w:val="6BD68FCF"/>
    <w:rsid w:val="70840850"/>
    <w:rsid w:val="7FF1F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0433F"/>
  <w15:docId w15:val="{C9FE71CA-59E5-46F0-A741-D1D432DA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2021-01-13T16:57:00Z</cp:lastPrinted>
  <dcterms:created xsi:type="dcterms:W3CDTF">2020-09-22T04:57:00Z</dcterms:created>
  <dcterms:modified xsi:type="dcterms:W3CDTF">2025-12-17T03:07:00Z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B3ADD615A88E484ABBBE7988CFBB4CD8</vt:lpwstr>
  </property>
</Properties>
</file>